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09" w:type="dxa"/>
        <w:tblBorders>
          <w:top w:val="single" w:sz="5" w:space="0" w:color="535353"/>
          <w:left w:val="single" w:sz="5" w:space="0" w:color="535353"/>
          <w:bottom w:val="single" w:sz="5" w:space="0" w:color="535353"/>
          <w:right w:val="single" w:sz="5" w:space="0" w:color="535353"/>
          <w:insideH w:val="single" w:sz="5" w:space="0" w:color="535353"/>
          <w:insideV w:val="single" w:sz="5" w:space="0" w:color="535353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496"/>
        <w:gridCol w:w="765"/>
        <w:gridCol w:w="1010"/>
        <w:gridCol w:w="73"/>
        <w:gridCol w:w="822"/>
        <w:gridCol w:w="762"/>
        <w:gridCol w:w="2671"/>
        <w:gridCol w:w="765"/>
      </w:tblGrid>
      <w:tr>
        <w:trPr>
          <w:trHeight w:val="20025" w:hRule="exact"/>
        </w:trPr>
        <w:tc>
          <w:tcPr>
            <w:tcW w:w="30365" w:type="dxa"/>
            <w:gridSpan w:val="8"/>
            <w:tcBorders>
              <w:bottom w:val="nil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7"/>
              <w:rPr>
                <w:rFonts w:ascii="Times New Roman"/>
                <w:sz w:val="22"/>
              </w:rPr>
            </w:pPr>
          </w:p>
          <w:p>
            <w:pPr>
              <w:pStyle w:val="TableParagraph"/>
              <w:tabs>
                <w:tab w:pos="14843" w:val="left" w:leader="none"/>
              </w:tabs>
              <w:ind w:left="3348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5177284" cy="5038725"/>
                  <wp:effectExtent l="0" t="0" r="0" b="0"/>
                  <wp:docPr id="1" name="image1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77284" cy="503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  <w:r>
              <w:rPr>
                <w:rFonts w:ascii="Times New Roman"/>
                <w:sz w:val="20"/>
              </w:rPr>
              <w:tab/>
            </w:r>
            <w:r>
              <w:rPr>
                <w:rFonts w:ascii="Times New Roman"/>
                <w:position w:val="133"/>
                <w:sz w:val="20"/>
              </w:rPr>
              <w:drawing>
                <wp:inline distT="0" distB="0" distL="0" distR="0">
                  <wp:extent cx="5705351" cy="5153025"/>
                  <wp:effectExtent l="0" t="0" r="0" b="0"/>
                  <wp:docPr id="3" name="image2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5351" cy="5153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133"/>
                <w:sz w:val="20"/>
              </w:rPr>
            </w: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9"/>
              <w:rPr>
                <w:rFonts w:ascii="Times New Roman"/>
                <w:sz w:val="16"/>
              </w:rPr>
            </w:pPr>
          </w:p>
          <w:p>
            <w:pPr>
              <w:pStyle w:val="TableParagraph"/>
              <w:tabs>
                <w:tab w:pos="14235" w:val="left" w:leader="none"/>
                <w:tab w:pos="24415" w:val="left" w:leader="none"/>
              </w:tabs>
              <w:ind w:left="3115"/>
              <w:rPr>
                <w:rFonts w:ascii="Times New Roman"/>
                <w:sz w:val="20"/>
              </w:rPr>
            </w:pPr>
            <w:r>
              <w:rPr>
                <w:rFonts w:ascii="Times New Roman"/>
                <w:position w:val="362"/>
                <w:sz w:val="20"/>
              </w:rPr>
              <w:drawing>
                <wp:inline distT="0" distB="0" distL="0" distR="0">
                  <wp:extent cx="4707325" cy="1728787"/>
                  <wp:effectExtent l="0" t="0" r="0" b="0"/>
                  <wp:docPr id="5" name="image3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" name="image3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7325" cy="17287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362"/>
                <w:sz w:val="20"/>
              </w:rPr>
            </w:r>
            <w:r>
              <w:rPr>
                <w:rFonts w:ascii="Times New Roman"/>
                <w:position w:val="362"/>
                <w:sz w:val="20"/>
              </w:rPr>
              <w:tab/>
            </w:r>
            <w:r>
              <w:rPr>
                <w:rFonts w:ascii="Times New Roman"/>
                <w:position w:val="314"/>
                <w:sz w:val="20"/>
              </w:rPr>
              <w:drawing>
                <wp:inline distT="0" distB="0" distL="0" distR="0">
                  <wp:extent cx="5627406" cy="1757362"/>
                  <wp:effectExtent l="0" t="0" r="0" b="0"/>
                  <wp:docPr id="7" name="image4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" name="image4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27406" cy="1757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position w:val="314"/>
                <w:sz w:val="20"/>
              </w:rPr>
            </w:r>
            <w:r>
              <w:rPr>
                <w:rFonts w:ascii="Times New Roman"/>
                <w:position w:val="314"/>
                <w:sz w:val="20"/>
              </w:rPr>
              <w:tab/>
            </w:r>
            <w:r>
              <w:rPr>
                <w:rFonts w:ascii="Times New Roman"/>
                <w:sz w:val="20"/>
              </w:rPr>
              <w:drawing>
                <wp:inline distT="0" distB="0" distL="0" distR="0">
                  <wp:extent cx="3614954" cy="3067050"/>
                  <wp:effectExtent l="0" t="0" r="0" b="0"/>
                  <wp:docPr id="9" name="image5.png" descr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" name="image5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14954" cy="306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</w: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94"/>
              <w:ind w:right="124"/>
              <w:jc w:val="right"/>
              <w:rPr>
                <w:i/>
                <w:sz w:val="13"/>
              </w:rPr>
            </w:pPr>
            <w:r>
              <w:rPr>
                <w:i/>
                <w:w w:val="105"/>
                <w:sz w:val="13"/>
              </w:rPr>
              <w:t>PREZENTA PLANSA SE VA CITI IMPREUNA CU PLANSA S-02; S-03; S-04</w:t>
            </w:r>
          </w:p>
        </w:tc>
      </w:tr>
      <w:tr>
        <w:trPr>
          <w:trHeight w:val="191" w:hRule="exact"/>
        </w:trPr>
        <w:tc>
          <w:tcPr>
            <w:tcW w:w="23496" w:type="dxa"/>
            <w:vMerge w:val="restart"/>
            <w:tcBorders>
              <w:top w:val="nil"/>
              <w:right w:val="single" w:sz="4" w:space="0" w:color="000000"/>
            </w:tcBorders>
          </w:tcPr>
          <w:p>
            <w:pPr>
              <w:pStyle w:val="TableParagraph"/>
              <w:spacing w:before="7"/>
              <w:rPr>
                <w:rFonts w:ascii="Times New Roman"/>
                <w:sz w:val="11"/>
              </w:rPr>
            </w:pPr>
          </w:p>
          <w:p>
            <w:pPr>
              <w:pStyle w:val="TableParagraph"/>
              <w:spacing w:before="1"/>
              <w:ind w:right="5460"/>
              <w:jc w:val="right"/>
              <w:rPr>
                <w:sz w:val="13"/>
              </w:rPr>
            </w:pPr>
            <w:r>
              <w:rPr>
                <w:sz w:val="13"/>
              </w:rPr>
              <w:t>NOTA:</w:t>
            </w:r>
          </w:p>
          <w:p>
            <w:pPr>
              <w:pStyle w:val="TableParagraph"/>
              <w:spacing w:before="8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line="259" w:lineRule="auto"/>
              <w:ind w:left="17625" w:right="212" w:hanging="7"/>
              <w:rPr>
                <w:sz w:val="13"/>
              </w:rPr>
            </w:pPr>
            <w:r>
              <w:rPr>
                <w:w w:val="105"/>
                <w:sz w:val="13"/>
              </w:rPr>
              <w:t>LA EXECUTAREA, EXPLOATAREA SI INTRETINEREA </w:t>
            </w:r>
            <w:r>
              <w:rPr>
                <w:spacing w:val="-3"/>
                <w:w w:val="105"/>
                <w:sz w:val="13"/>
              </w:rPr>
              <w:t>INSTALATIILOR SANITARE </w:t>
            </w:r>
            <w:r>
              <w:rPr>
                <w:w w:val="105"/>
                <w:sz w:val="13"/>
              </w:rPr>
              <w:t>TEHNOLOGICE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AFERENTE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FANTANII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SE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VOR</w:t>
            </w:r>
            <w:r>
              <w:rPr>
                <w:spacing w:val="-12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RESPECTA</w:t>
            </w:r>
            <w:r>
              <w:rPr>
                <w:spacing w:val="-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INSTRUCTIUNILE</w:t>
            </w:r>
            <w:r>
              <w:rPr>
                <w:spacing w:val="-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DIN</w:t>
            </w:r>
            <w:r>
              <w:rPr>
                <w:spacing w:val="-16"/>
                <w:w w:val="105"/>
                <w:sz w:val="13"/>
              </w:rPr>
              <w:t> </w:t>
            </w:r>
            <w:r>
              <w:rPr>
                <w:spacing w:val="-2"/>
                <w:w w:val="105"/>
                <w:sz w:val="13"/>
              </w:rPr>
              <w:t>CARTEA </w:t>
            </w:r>
            <w:r>
              <w:rPr>
                <w:w w:val="105"/>
                <w:sz w:val="13"/>
              </w:rPr>
              <w:t>TEHNICA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A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FANTANII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ELABORATA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DE</w:t>
            </w:r>
            <w:r>
              <w:rPr>
                <w:spacing w:val="-13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CATRE</w:t>
            </w:r>
            <w:r>
              <w:rPr>
                <w:spacing w:val="-18"/>
                <w:w w:val="105"/>
                <w:sz w:val="13"/>
              </w:rPr>
              <w:t> </w:t>
            </w:r>
            <w:r>
              <w:rPr>
                <w:w w:val="105"/>
                <w:sz w:val="13"/>
              </w:rPr>
              <w:t>FURNIZORUL</w:t>
            </w:r>
            <w:r>
              <w:rPr>
                <w:spacing w:val="-17"/>
                <w:w w:val="105"/>
                <w:sz w:val="13"/>
              </w:rPr>
              <w:t> </w:t>
            </w:r>
            <w:r>
              <w:rPr>
                <w:spacing w:val="-3"/>
                <w:w w:val="105"/>
                <w:sz w:val="13"/>
              </w:rPr>
              <w:t>ACESTEIA.</w:t>
            </w:r>
          </w:p>
          <w:p>
            <w:pPr>
              <w:pStyle w:val="TableParagraph"/>
              <w:spacing w:before="11"/>
              <w:rPr>
                <w:rFonts w:ascii="Times New Roman"/>
                <w:sz w:val="13"/>
              </w:rPr>
            </w:pPr>
          </w:p>
          <w:p>
            <w:pPr>
              <w:pStyle w:val="TableParagraph"/>
              <w:spacing w:line="256" w:lineRule="auto"/>
              <w:ind w:left="17615" w:right="183"/>
              <w:rPr>
                <w:sz w:val="13"/>
              </w:rPr>
            </w:pPr>
            <w:r>
              <w:rPr>
                <w:w w:val="105"/>
                <w:sz w:val="13"/>
              </w:rPr>
              <w:t>ECHIPAMENTUL SI INSTALATIA HIDRAULICA </w:t>
            </w:r>
            <w:r>
              <w:rPr>
                <w:spacing w:val="-3"/>
                <w:w w:val="105"/>
                <w:sz w:val="13"/>
              </w:rPr>
              <w:t>VOR </w:t>
            </w:r>
            <w:r>
              <w:rPr>
                <w:w w:val="105"/>
                <w:sz w:val="13"/>
              </w:rPr>
              <w:t>FI FURNIZATE CA UN </w:t>
            </w:r>
            <w:r>
              <w:rPr>
                <w:spacing w:val="-3"/>
                <w:w w:val="105"/>
                <w:sz w:val="13"/>
              </w:rPr>
              <w:t>SISTEM </w:t>
            </w:r>
            <w:r>
              <w:rPr>
                <w:w w:val="105"/>
                <w:sz w:val="13"/>
              </w:rPr>
              <w:t>MONOBLOC, COMPLET ECHIPAT CE VA FI ACHIZITIONAT PRIN </w:t>
            </w:r>
            <w:r>
              <w:rPr>
                <w:spacing w:val="-3"/>
                <w:w w:val="105"/>
                <w:sz w:val="13"/>
              </w:rPr>
              <w:t>GRIJA BENEFICIARULUI </w:t>
            </w:r>
            <w:r>
              <w:rPr>
                <w:w w:val="105"/>
                <w:sz w:val="13"/>
              </w:rPr>
              <w:t>AVAND CERTIFICAT DE CONFORMITATE CE PENTRU </w:t>
            </w:r>
            <w:r>
              <w:rPr>
                <w:spacing w:val="-3"/>
                <w:w w:val="105"/>
                <w:sz w:val="13"/>
              </w:rPr>
              <w:t>TOATE ELEMENTELE </w:t>
            </w:r>
            <w:r>
              <w:rPr>
                <w:spacing w:val="-4"/>
                <w:w w:val="105"/>
                <w:sz w:val="13"/>
              </w:rPr>
              <w:t>(POMPE, </w:t>
            </w:r>
            <w:r>
              <w:rPr>
                <w:w w:val="105"/>
                <w:sz w:val="13"/>
              </w:rPr>
              <w:t>ELECTROVANE, DUZE, </w:t>
            </w:r>
            <w:r>
              <w:rPr>
                <w:spacing w:val="-3"/>
                <w:w w:val="105"/>
                <w:sz w:val="13"/>
              </w:rPr>
              <w:t>TEVA, </w:t>
            </w:r>
            <w:r>
              <w:rPr>
                <w:w w:val="105"/>
                <w:sz w:val="13"/>
              </w:rPr>
              <w:t>PLC, ETC.)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58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VERIFICATOR: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/>
          </w:p>
        </w:tc>
      </w:tr>
      <w:tr>
        <w:trPr>
          <w:trHeight w:val="191" w:hRule="exact"/>
        </w:trPr>
        <w:tc>
          <w:tcPr>
            <w:tcW w:w="23496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55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NUME</w:t>
            </w:r>
          </w:p>
        </w:tc>
        <w:tc>
          <w:tcPr>
            <w:tcW w:w="8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55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SEMNATURA</w:t>
            </w:r>
          </w:p>
        </w:tc>
        <w:tc>
          <w:tcPr>
            <w:tcW w:w="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58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CERINTA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849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REFERAT / EXPERTIZA NR. / DATA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/>
          </w:p>
        </w:tc>
      </w:tr>
      <w:tr>
        <w:trPr>
          <w:trHeight w:val="430" w:hRule="exact"/>
        </w:trPr>
        <w:tc>
          <w:tcPr>
            <w:tcW w:w="23496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343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66" w:lineRule="auto" w:before="32"/>
              <w:ind w:left="753" w:right="991"/>
              <w:rPr>
                <w:rFonts w:ascii="Tahoma" w:hAnsi="Tahoma"/>
                <w:sz w:val="10"/>
              </w:rPr>
            </w:pPr>
            <w:r>
              <w:rPr>
                <w:rFonts w:ascii="Tahoma" w:hAnsi="Tahoma"/>
                <w:w w:val="105"/>
                <w:sz w:val="12"/>
              </w:rPr>
              <w:t>S.C. AEGIS DESIGN S.R.L. </w:t>
            </w:r>
            <w:r>
              <w:rPr>
                <w:rFonts w:ascii="Tahoma" w:hAnsi="Tahoma"/>
                <w:w w:val="105"/>
                <w:sz w:val="10"/>
              </w:rPr>
              <w:t>Registrul comerțului: J08/1268/16 Cod Unic de Înregistrare: 36192187</w:t>
            </w:r>
          </w:p>
          <w:p>
            <w:pPr>
              <w:pStyle w:val="TableParagraph"/>
              <w:spacing w:line="103" w:lineRule="exact"/>
              <w:ind w:left="753"/>
              <w:rPr>
                <w:rFonts w:ascii="Tahoma"/>
                <w:sz w:val="10"/>
              </w:rPr>
            </w:pPr>
            <w:r>
              <w:rPr>
                <w:rFonts w:ascii="Tahoma"/>
                <w:w w:val="105"/>
                <w:sz w:val="10"/>
              </w:rPr>
              <w:t>Str.Paraului, nr. 18, Brasov, jud.Brasov</w:t>
            </w:r>
          </w:p>
          <w:p>
            <w:pPr>
              <w:pStyle w:val="TableParagraph"/>
              <w:spacing w:line="119" w:lineRule="exact"/>
              <w:ind w:left="756"/>
              <w:rPr>
                <w:rFonts w:ascii="Tahoma"/>
                <w:sz w:val="10"/>
              </w:rPr>
            </w:pPr>
            <w:r>
              <w:rPr>
                <w:rFonts w:ascii="Tahoma"/>
                <w:w w:val="105"/>
                <w:sz w:val="10"/>
              </w:rPr>
              <w:t>Tel:  0723 192 012</w:t>
            </w:r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19" w:lineRule="exact" w:before="2"/>
              <w:ind w:left="1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Beneficiar:</w:t>
            </w:r>
          </w:p>
          <w:p>
            <w:pPr>
              <w:pStyle w:val="TableParagraph"/>
              <w:spacing w:line="179" w:lineRule="exact"/>
              <w:ind w:left="715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MUNICIPIUL BRASOV</w:t>
            </w:r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spacing w:before="31"/>
              <w:ind w:left="160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Proiect nr.:</w:t>
            </w:r>
          </w:p>
          <w:p>
            <w:pPr>
              <w:pStyle w:val="TableParagraph"/>
              <w:spacing w:before="36"/>
              <w:ind w:left="167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19.105</w:t>
            </w:r>
          </w:p>
        </w:tc>
      </w:tr>
      <w:tr>
        <w:trPr>
          <w:trHeight w:val="335" w:hRule="exact"/>
        </w:trPr>
        <w:tc>
          <w:tcPr>
            <w:tcW w:w="23496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3433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14" w:lineRule="exact" w:before="2"/>
              <w:ind w:left="1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Proiect:</w:t>
            </w:r>
          </w:p>
          <w:p>
            <w:pPr>
              <w:pStyle w:val="TableParagraph"/>
              <w:spacing w:line="150" w:lineRule="exact"/>
              <w:ind w:left="364"/>
              <w:rPr>
                <w:rFonts w:ascii="Swis721 LtCn BT"/>
                <w:sz w:val="13"/>
              </w:rPr>
            </w:pPr>
            <w:r>
              <w:rPr>
                <w:rFonts w:ascii="Swis721 LtCn BT"/>
                <w:w w:val="105"/>
                <w:sz w:val="13"/>
              </w:rPr>
              <w:t>REABILITARE PIETONAL VALEA CETATII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24"/>
              <w:ind w:left="126" w:right="127"/>
              <w:jc w:val="center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Faza:</w:t>
            </w:r>
          </w:p>
          <w:p>
            <w:pPr>
              <w:pStyle w:val="TableParagraph"/>
              <w:spacing w:before="76"/>
              <w:ind w:left="142" w:right="127"/>
              <w:jc w:val="center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D.T.A.C.</w:t>
            </w:r>
          </w:p>
        </w:tc>
      </w:tr>
      <w:tr>
        <w:trPr>
          <w:trHeight w:val="150" w:hRule="exact"/>
        </w:trPr>
        <w:tc>
          <w:tcPr>
            <w:tcW w:w="23496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52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SPECIFICATIE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NUME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8"/>
              <w:ind w:left="2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SEMNATURA</w:t>
            </w:r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231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SCARA:</w:t>
            </w:r>
          </w:p>
          <w:p>
            <w:pPr>
              <w:pStyle w:val="TableParagraph"/>
              <w:spacing w:before="16"/>
              <w:ind w:left="250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1:50</w:t>
            </w:r>
          </w:p>
        </w:tc>
        <w:tc>
          <w:tcPr>
            <w:tcW w:w="26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116" w:lineRule="exact" w:before="18"/>
              <w:ind w:left="1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Amplasament:</w:t>
            </w:r>
          </w:p>
          <w:p>
            <w:pPr>
              <w:pStyle w:val="TableParagraph"/>
              <w:spacing w:line="140" w:lineRule="exact"/>
              <w:ind w:left="524"/>
              <w:rPr>
                <w:rFonts w:ascii="Swis721 LtCn BT"/>
                <w:sz w:val="12"/>
              </w:rPr>
            </w:pPr>
            <w:r>
              <w:rPr>
                <w:rFonts w:ascii="Swis721 LtCn BT"/>
                <w:w w:val="105"/>
                <w:sz w:val="12"/>
              </w:rPr>
              <w:t>VALEA CETATII, BRASOV, JUD.  Brasov</w:t>
            </w:r>
          </w:p>
        </w:tc>
        <w:tc>
          <w:tcPr>
            <w:tcW w:w="765" w:type="dxa"/>
            <w:vMerge/>
            <w:tcBorders>
              <w:left w:val="single" w:sz="4" w:space="0" w:color="000000"/>
            </w:tcBorders>
          </w:tcPr>
          <w:p>
            <w:pPr/>
          </w:p>
        </w:tc>
      </w:tr>
      <w:tr>
        <w:trPr>
          <w:trHeight w:val="191" w:hRule="exact"/>
        </w:trPr>
        <w:tc>
          <w:tcPr>
            <w:tcW w:w="23496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7"/>
              <w:ind w:left="52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Arhitect: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arh. Lucian Paltanea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>
            <w:pPr/>
          </w:p>
        </w:tc>
      </w:tr>
      <w:tr>
        <w:trPr>
          <w:trHeight w:val="188" w:hRule="exact"/>
        </w:trPr>
        <w:tc>
          <w:tcPr>
            <w:tcW w:w="23496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4"/>
              <w:ind w:left="52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Proiectat: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ing. Viorel Dogaru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15"/>
              <w:ind w:left="97" w:right="118"/>
              <w:jc w:val="center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DATA:</w:t>
            </w:r>
          </w:p>
          <w:p>
            <w:pPr>
              <w:pStyle w:val="TableParagraph"/>
              <w:spacing w:before="4"/>
              <w:ind w:left="97" w:right="160"/>
              <w:jc w:val="center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04.2019</w:t>
            </w:r>
          </w:p>
        </w:tc>
        <w:tc>
          <w:tcPr>
            <w:tcW w:w="26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"/>
              <w:ind w:left="39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Titlu plansa:</w:t>
            </w:r>
          </w:p>
          <w:p>
            <w:pPr>
              <w:pStyle w:val="TableParagraph"/>
              <w:spacing w:before="10"/>
              <w:ind w:left="718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SCHEMA IZOMETRICA</w:t>
            </w:r>
          </w:p>
        </w:tc>
        <w:tc>
          <w:tcPr>
            <w:tcW w:w="76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spacing w:before="8"/>
              <w:ind w:left="218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Plansa Nr.</w:t>
            </w:r>
          </w:p>
          <w:p>
            <w:pPr>
              <w:pStyle w:val="TableParagraph"/>
              <w:spacing w:before="9"/>
              <w:ind w:left="240"/>
              <w:rPr>
                <w:rFonts w:ascii="Swis721 LtCn BT"/>
                <w:sz w:val="15"/>
              </w:rPr>
            </w:pPr>
            <w:r>
              <w:rPr>
                <w:rFonts w:ascii="Swis721 LtCn BT"/>
                <w:sz w:val="15"/>
              </w:rPr>
              <w:t>S-05</w:t>
            </w:r>
          </w:p>
        </w:tc>
      </w:tr>
      <w:tr>
        <w:trPr>
          <w:trHeight w:val="191" w:hRule="exact"/>
        </w:trPr>
        <w:tc>
          <w:tcPr>
            <w:tcW w:w="23496" w:type="dxa"/>
            <w:vMerge/>
            <w:tcBorders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34"/>
              <w:ind w:left="58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Desenat:</w:t>
            </w:r>
          </w:p>
        </w:tc>
        <w:tc>
          <w:tcPr>
            <w:tcW w:w="108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before="21"/>
              <w:ind w:left="27"/>
              <w:rPr>
                <w:rFonts w:ascii="Swis721 LtCn BT"/>
                <w:sz w:val="10"/>
              </w:rPr>
            </w:pPr>
            <w:r>
              <w:rPr>
                <w:rFonts w:ascii="Swis721 LtCn BT"/>
                <w:sz w:val="10"/>
              </w:rPr>
              <w:t>ing. Viorel Dogaru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67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765" w:type="dxa"/>
            <w:vMerge/>
            <w:tcBorders>
              <w:left w:val="single" w:sz="4" w:space="0" w:color="000000"/>
            </w:tcBorders>
          </w:tcPr>
          <w:p>
            <w:pPr/>
          </w:p>
        </w:tc>
      </w:tr>
    </w:tbl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15517936</wp:posOffset>
            </wp:positionH>
            <wp:positionV relativeFrom="page">
              <wp:posOffset>13122310</wp:posOffset>
            </wp:positionV>
            <wp:extent cx="438054" cy="436054"/>
            <wp:effectExtent l="0" t="0" r="0" b="0"/>
            <wp:wrapNone/>
            <wp:docPr id="11" name="image6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054" cy="436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type w:val="continuous"/>
      <w:pgSz w:w="31660" w:h="22370" w:orient="landscape"/>
      <w:pgMar w:top="220" w:bottom="0" w:left="80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wis721 LtCn BT">
    <w:altName w:val="Swis721 LtCn BT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2019-08-19T15:04:54Z</dcterms:created>
  <dcterms:modified xsi:type="dcterms:W3CDTF">2019-08-19T15:04:54Z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2019-08-02T00:00:00Z</vt:filetime>
  </property>
</Properties>
</file>